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0BF49B" w14:textId="4FF56144" w:rsidR="00D9611B" w:rsidRPr="00D9611B" w:rsidRDefault="00D9611B" w:rsidP="00D9611B">
      <w:pPr>
        <w:shd w:val="clear" w:color="auto" w:fill="FFF2CC" w:themeFill="accent4" w:themeFillTint="33"/>
        <w:rPr>
          <w:rFonts w:cstheme="majorHAnsi"/>
          <w:b/>
          <w:sz w:val="44"/>
          <w:szCs w:val="44"/>
        </w:rPr>
      </w:pPr>
      <w:r>
        <w:rPr>
          <w:rFonts w:cstheme="majorHAnsi"/>
          <w:b/>
          <w:sz w:val="44"/>
          <w:szCs w:val="44"/>
        </w:rPr>
        <w:t xml:space="preserve">Paper Case Report Forms </w:t>
      </w:r>
      <w:r w:rsidR="00B37F95">
        <w:rPr>
          <w:rFonts w:cstheme="majorHAnsi"/>
          <w:b/>
          <w:sz w:val="44"/>
          <w:szCs w:val="44"/>
        </w:rPr>
        <w:t xml:space="preserve">(CRFs) </w:t>
      </w:r>
      <w:r>
        <w:rPr>
          <w:rFonts w:cstheme="majorHAnsi"/>
          <w:b/>
          <w:sz w:val="44"/>
          <w:szCs w:val="44"/>
        </w:rPr>
        <w:t>– instructions for completion</w:t>
      </w:r>
      <w:r w:rsidRPr="00D9611B">
        <w:rPr>
          <w:rFonts w:cstheme="majorHAnsi"/>
          <w:b/>
          <w:sz w:val="44"/>
          <w:szCs w:val="44"/>
        </w:rPr>
        <w:t xml:space="preserve"> </w:t>
      </w:r>
    </w:p>
    <w:p w14:paraId="55F06AA7" w14:textId="3EF0AF8D" w:rsidR="00D9611B" w:rsidRDefault="00D9611B" w:rsidP="003C08C9">
      <w:pPr>
        <w:pStyle w:val="ListParagraph"/>
        <w:numPr>
          <w:ilvl w:val="0"/>
          <w:numId w:val="4"/>
        </w:numPr>
        <w:spacing w:after="120" w:line="276" w:lineRule="auto"/>
        <w:contextualSpacing w:val="0"/>
        <w:rPr>
          <w:sz w:val="26"/>
          <w:szCs w:val="26"/>
        </w:rPr>
      </w:pPr>
      <w:r w:rsidRPr="003C08C9">
        <w:rPr>
          <w:b/>
          <w:sz w:val="26"/>
          <w:szCs w:val="26"/>
        </w:rPr>
        <w:t>All CRF fields must be completed</w:t>
      </w:r>
      <w:r w:rsidRPr="003C08C9">
        <w:rPr>
          <w:sz w:val="26"/>
          <w:szCs w:val="26"/>
        </w:rPr>
        <w:t xml:space="preserve"> legibly and in full using black or blue ink.</w:t>
      </w:r>
      <w:r w:rsidR="00511935" w:rsidRPr="003C08C9">
        <w:rPr>
          <w:sz w:val="26"/>
          <w:szCs w:val="26"/>
        </w:rPr>
        <w:t xml:space="preserve"> CRFs must be completed during the </w:t>
      </w:r>
      <w:r w:rsidR="00F76B6E" w:rsidRPr="003C08C9">
        <w:rPr>
          <w:sz w:val="26"/>
          <w:szCs w:val="26"/>
        </w:rPr>
        <w:t xml:space="preserve">study </w:t>
      </w:r>
      <w:r w:rsidR="00511935" w:rsidRPr="003C08C9">
        <w:rPr>
          <w:sz w:val="26"/>
          <w:szCs w:val="26"/>
        </w:rPr>
        <w:t xml:space="preserve">visit or as soon </w:t>
      </w:r>
      <w:r w:rsidR="00F76B6E" w:rsidRPr="003C08C9">
        <w:rPr>
          <w:sz w:val="26"/>
          <w:szCs w:val="26"/>
        </w:rPr>
        <w:t>as data is available (such as echo reports or blood test results)</w:t>
      </w:r>
      <w:r w:rsidR="00511935" w:rsidRPr="003C08C9">
        <w:rPr>
          <w:sz w:val="26"/>
          <w:szCs w:val="26"/>
        </w:rPr>
        <w:t>.</w:t>
      </w:r>
    </w:p>
    <w:p w14:paraId="328B8958" w14:textId="3271A02D" w:rsidR="00B37F95" w:rsidRPr="00B37F95" w:rsidRDefault="00B37F95" w:rsidP="003C08C9">
      <w:pPr>
        <w:pStyle w:val="ListParagraph"/>
        <w:numPr>
          <w:ilvl w:val="0"/>
          <w:numId w:val="4"/>
        </w:numPr>
        <w:spacing w:after="120" w:line="276" w:lineRule="auto"/>
        <w:contextualSpacing w:val="0"/>
        <w:rPr>
          <w:sz w:val="26"/>
          <w:szCs w:val="26"/>
        </w:rPr>
      </w:pPr>
      <w:r w:rsidRPr="00B37F95">
        <w:rPr>
          <w:b/>
          <w:sz w:val="26"/>
          <w:szCs w:val="26"/>
        </w:rPr>
        <w:t>Grey highlighting</w:t>
      </w:r>
      <w:r w:rsidRPr="00B37F95">
        <w:rPr>
          <w:sz w:val="26"/>
          <w:szCs w:val="26"/>
        </w:rPr>
        <w:t xml:space="preserve"> is for information. </w:t>
      </w:r>
      <w:r w:rsidRPr="00B37F95">
        <w:rPr>
          <w:b/>
          <w:sz w:val="26"/>
          <w:szCs w:val="26"/>
        </w:rPr>
        <w:t>Blue highlighting</w:t>
      </w:r>
      <w:r w:rsidRPr="00B37F95">
        <w:rPr>
          <w:sz w:val="26"/>
          <w:szCs w:val="26"/>
        </w:rPr>
        <w:t xml:space="preserve"> </w:t>
      </w:r>
      <w:r>
        <w:rPr>
          <w:sz w:val="26"/>
          <w:szCs w:val="26"/>
        </w:rPr>
        <w:t>are fields calculated from previously collected data (these will be calculated for you on the eCRF).</w:t>
      </w:r>
    </w:p>
    <w:p w14:paraId="45573E97" w14:textId="77777777" w:rsidR="00D9611B" w:rsidRPr="003C08C9" w:rsidRDefault="00D9611B" w:rsidP="00B37F95">
      <w:pPr>
        <w:pStyle w:val="ListParagraph"/>
        <w:numPr>
          <w:ilvl w:val="0"/>
          <w:numId w:val="4"/>
        </w:numPr>
        <w:spacing w:after="60" w:line="276" w:lineRule="auto"/>
        <w:ind w:hanging="357"/>
        <w:contextualSpacing w:val="0"/>
        <w:rPr>
          <w:sz w:val="26"/>
          <w:szCs w:val="26"/>
        </w:rPr>
      </w:pPr>
      <w:r w:rsidRPr="003C08C9">
        <w:rPr>
          <w:sz w:val="26"/>
          <w:szCs w:val="26"/>
        </w:rPr>
        <w:t xml:space="preserve">All fields that </w:t>
      </w:r>
      <w:r w:rsidRPr="00B37F95">
        <w:rPr>
          <w:b/>
          <w:sz w:val="26"/>
          <w:szCs w:val="26"/>
        </w:rPr>
        <w:t>cannot be filled in</w:t>
      </w:r>
      <w:r w:rsidRPr="003C08C9">
        <w:rPr>
          <w:sz w:val="26"/>
          <w:szCs w:val="26"/>
        </w:rPr>
        <w:t xml:space="preserve"> must be marked:</w:t>
      </w:r>
    </w:p>
    <w:p w14:paraId="3F08F3A8" w14:textId="77777777" w:rsidR="00D9611B" w:rsidRPr="003C08C9" w:rsidRDefault="00D9611B" w:rsidP="00B37F95">
      <w:pPr>
        <w:pStyle w:val="ListParagraph"/>
        <w:numPr>
          <w:ilvl w:val="1"/>
          <w:numId w:val="4"/>
        </w:numPr>
        <w:spacing w:after="60" w:line="276" w:lineRule="auto"/>
        <w:ind w:hanging="357"/>
        <w:contextualSpacing w:val="0"/>
        <w:rPr>
          <w:sz w:val="26"/>
          <w:szCs w:val="26"/>
        </w:rPr>
      </w:pPr>
      <w:r w:rsidRPr="003C08C9">
        <w:rPr>
          <w:sz w:val="26"/>
          <w:szCs w:val="26"/>
        </w:rPr>
        <w:t>ND = Not done (where test/examination was not done)</w:t>
      </w:r>
    </w:p>
    <w:p w14:paraId="557854D6" w14:textId="3713C531" w:rsidR="00D9611B" w:rsidRPr="003C08C9" w:rsidRDefault="00D9611B" w:rsidP="00B37F95">
      <w:pPr>
        <w:pStyle w:val="ListParagraph"/>
        <w:numPr>
          <w:ilvl w:val="1"/>
          <w:numId w:val="4"/>
        </w:numPr>
        <w:spacing w:after="60" w:line="276" w:lineRule="auto"/>
        <w:ind w:hanging="357"/>
        <w:contextualSpacing w:val="0"/>
        <w:rPr>
          <w:sz w:val="26"/>
          <w:szCs w:val="26"/>
        </w:rPr>
      </w:pPr>
      <w:r w:rsidRPr="003C08C9">
        <w:rPr>
          <w:sz w:val="26"/>
          <w:szCs w:val="26"/>
        </w:rPr>
        <w:t>NAP = Not applicable</w:t>
      </w:r>
    </w:p>
    <w:p w14:paraId="045B89A9" w14:textId="4B187179" w:rsidR="00D9611B" w:rsidRPr="003C08C9" w:rsidRDefault="00D9611B" w:rsidP="003C08C9">
      <w:pPr>
        <w:pStyle w:val="ListParagraph"/>
        <w:numPr>
          <w:ilvl w:val="1"/>
          <w:numId w:val="4"/>
        </w:numPr>
        <w:spacing w:after="120" w:line="276" w:lineRule="auto"/>
        <w:contextualSpacing w:val="0"/>
        <w:rPr>
          <w:sz w:val="26"/>
          <w:szCs w:val="26"/>
        </w:rPr>
      </w:pPr>
      <w:r w:rsidRPr="003C08C9">
        <w:rPr>
          <w:sz w:val="26"/>
          <w:szCs w:val="26"/>
        </w:rPr>
        <w:t>NAV = Data not available</w:t>
      </w:r>
    </w:p>
    <w:p w14:paraId="0A47076C" w14:textId="46FBD0C5" w:rsidR="00D9611B" w:rsidRPr="003C08C9" w:rsidRDefault="00D9611B" w:rsidP="003C08C9">
      <w:pPr>
        <w:pStyle w:val="ListParagraph"/>
        <w:numPr>
          <w:ilvl w:val="0"/>
          <w:numId w:val="4"/>
        </w:numPr>
        <w:spacing w:after="120" w:line="276" w:lineRule="auto"/>
        <w:contextualSpacing w:val="0"/>
        <w:rPr>
          <w:sz w:val="26"/>
          <w:szCs w:val="26"/>
        </w:rPr>
      </w:pPr>
      <w:r w:rsidRPr="003C08C9">
        <w:rPr>
          <w:sz w:val="26"/>
          <w:szCs w:val="26"/>
        </w:rPr>
        <w:t>Site ID, Participant ID and Initials must be written on all pages.</w:t>
      </w:r>
    </w:p>
    <w:p w14:paraId="7C3B0D17" w14:textId="170426E7" w:rsidR="00D9611B" w:rsidRPr="003C08C9" w:rsidRDefault="00D9611B" w:rsidP="003C08C9">
      <w:pPr>
        <w:pStyle w:val="ListParagraph"/>
        <w:numPr>
          <w:ilvl w:val="0"/>
          <w:numId w:val="4"/>
        </w:numPr>
        <w:spacing w:after="120" w:line="276" w:lineRule="auto"/>
        <w:contextualSpacing w:val="0"/>
        <w:rPr>
          <w:sz w:val="26"/>
          <w:szCs w:val="26"/>
        </w:rPr>
      </w:pPr>
      <w:r w:rsidRPr="003C08C9">
        <w:rPr>
          <w:sz w:val="26"/>
          <w:szCs w:val="26"/>
        </w:rPr>
        <w:t xml:space="preserve">Delete </w:t>
      </w:r>
      <w:r w:rsidRPr="00B37F95">
        <w:rPr>
          <w:b/>
          <w:sz w:val="26"/>
          <w:szCs w:val="26"/>
        </w:rPr>
        <w:t>incorrectly entered data</w:t>
      </w:r>
      <w:r w:rsidRPr="003C08C9">
        <w:rPr>
          <w:sz w:val="26"/>
          <w:szCs w:val="26"/>
        </w:rPr>
        <w:t xml:space="preserve"> with a single line and write correct data as close as possible to the designated place. Changes must be initialled and dated by the individual making the correction. DO NOT USE CORRECTION FLUID OR DITTO MARKS OR OBSCURE THE ORIGINAL DATA ENTRY.</w:t>
      </w:r>
    </w:p>
    <w:p w14:paraId="155534AD" w14:textId="7F08232F" w:rsidR="00D9611B" w:rsidRPr="003C08C9" w:rsidRDefault="00D9611B" w:rsidP="003C08C9">
      <w:pPr>
        <w:pStyle w:val="ListParagraph"/>
        <w:numPr>
          <w:ilvl w:val="0"/>
          <w:numId w:val="4"/>
        </w:numPr>
        <w:spacing w:after="120" w:line="276" w:lineRule="auto"/>
        <w:contextualSpacing w:val="0"/>
        <w:rPr>
          <w:sz w:val="26"/>
          <w:szCs w:val="26"/>
        </w:rPr>
      </w:pPr>
      <w:r w:rsidRPr="003C08C9">
        <w:rPr>
          <w:sz w:val="26"/>
          <w:szCs w:val="26"/>
        </w:rPr>
        <w:t xml:space="preserve">All </w:t>
      </w:r>
      <w:r w:rsidRPr="00B37F95">
        <w:rPr>
          <w:b/>
          <w:sz w:val="26"/>
          <w:szCs w:val="26"/>
        </w:rPr>
        <w:t>dates</w:t>
      </w:r>
      <w:r w:rsidRPr="003C08C9">
        <w:rPr>
          <w:sz w:val="26"/>
          <w:szCs w:val="26"/>
        </w:rPr>
        <w:t xml:space="preserve"> are in the format DD-MM-YYYY (e.g. 31-08-2024). Times are HH:MM and should use 24hr notation (e.g. 13:45).</w:t>
      </w:r>
    </w:p>
    <w:p w14:paraId="5B0BD6E5" w14:textId="6B7083E2" w:rsidR="00511935" w:rsidRPr="003C08C9" w:rsidRDefault="00511935" w:rsidP="003C08C9">
      <w:pPr>
        <w:pStyle w:val="ListParagraph"/>
        <w:numPr>
          <w:ilvl w:val="0"/>
          <w:numId w:val="4"/>
        </w:numPr>
        <w:spacing w:after="120" w:line="276" w:lineRule="auto"/>
        <w:contextualSpacing w:val="0"/>
        <w:rPr>
          <w:sz w:val="26"/>
          <w:szCs w:val="26"/>
        </w:rPr>
      </w:pPr>
      <w:r w:rsidRPr="003C08C9">
        <w:rPr>
          <w:sz w:val="26"/>
          <w:szCs w:val="26"/>
        </w:rPr>
        <w:t xml:space="preserve">For each </w:t>
      </w:r>
      <w:r w:rsidRPr="00B37F95">
        <w:rPr>
          <w:b/>
          <w:sz w:val="26"/>
          <w:szCs w:val="26"/>
        </w:rPr>
        <w:t>evening pacemaker check</w:t>
      </w:r>
      <w:r w:rsidRPr="003C08C9">
        <w:rPr>
          <w:sz w:val="26"/>
          <w:szCs w:val="26"/>
        </w:rPr>
        <w:t>, use a new copy of the Evening CRF and enter the number of the Pacing Day (e.g PD1, PD2, PD3).</w:t>
      </w:r>
    </w:p>
    <w:p w14:paraId="763ACA4A" w14:textId="3108F01F" w:rsidR="00D9611B" w:rsidRPr="003C08C9" w:rsidRDefault="00D9611B" w:rsidP="003C08C9">
      <w:pPr>
        <w:pStyle w:val="ListParagraph"/>
        <w:numPr>
          <w:ilvl w:val="0"/>
          <w:numId w:val="4"/>
        </w:numPr>
        <w:spacing w:after="120" w:line="276" w:lineRule="auto"/>
        <w:contextualSpacing w:val="0"/>
        <w:rPr>
          <w:sz w:val="26"/>
          <w:szCs w:val="26"/>
        </w:rPr>
      </w:pPr>
      <w:r w:rsidRPr="003C08C9">
        <w:rPr>
          <w:sz w:val="26"/>
          <w:szCs w:val="26"/>
        </w:rPr>
        <w:t xml:space="preserve">If the participant is </w:t>
      </w:r>
      <w:r w:rsidRPr="00B37F95">
        <w:rPr>
          <w:b/>
          <w:sz w:val="26"/>
          <w:szCs w:val="26"/>
        </w:rPr>
        <w:t>paced for longer than 6 days</w:t>
      </w:r>
      <w:r w:rsidR="00511935" w:rsidRPr="003C08C9">
        <w:rPr>
          <w:sz w:val="26"/>
          <w:szCs w:val="26"/>
        </w:rPr>
        <w:t>,</w:t>
      </w:r>
      <w:r w:rsidRPr="003C08C9">
        <w:rPr>
          <w:sz w:val="26"/>
          <w:szCs w:val="26"/>
        </w:rPr>
        <w:t xml:space="preserve"> use the </w:t>
      </w:r>
      <w:r w:rsidR="00511935" w:rsidRPr="003C08C9">
        <w:rPr>
          <w:sz w:val="26"/>
          <w:szCs w:val="26"/>
        </w:rPr>
        <w:t>E</w:t>
      </w:r>
      <w:r w:rsidRPr="003C08C9">
        <w:rPr>
          <w:sz w:val="26"/>
          <w:szCs w:val="26"/>
        </w:rPr>
        <w:t>ven/</w:t>
      </w:r>
      <w:r w:rsidR="00511935" w:rsidRPr="003C08C9">
        <w:rPr>
          <w:sz w:val="26"/>
          <w:szCs w:val="26"/>
        </w:rPr>
        <w:t>O</w:t>
      </w:r>
      <w:r w:rsidRPr="003C08C9">
        <w:rPr>
          <w:sz w:val="26"/>
          <w:szCs w:val="26"/>
        </w:rPr>
        <w:t xml:space="preserve">dd </w:t>
      </w:r>
      <w:r w:rsidR="00511935" w:rsidRPr="003C08C9">
        <w:rPr>
          <w:sz w:val="26"/>
          <w:szCs w:val="26"/>
        </w:rPr>
        <w:t>PD C</w:t>
      </w:r>
      <w:r w:rsidRPr="003C08C9">
        <w:rPr>
          <w:sz w:val="26"/>
          <w:szCs w:val="26"/>
        </w:rPr>
        <w:t>ontinuation CRF sheets</w:t>
      </w:r>
      <w:r w:rsidR="00B37F95">
        <w:rPr>
          <w:sz w:val="26"/>
          <w:szCs w:val="26"/>
        </w:rPr>
        <w:t xml:space="preserve"> for the morning Visits</w:t>
      </w:r>
      <w:r w:rsidRPr="003C08C9">
        <w:rPr>
          <w:sz w:val="26"/>
          <w:szCs w:val="26"/>
        </w:rPr>
        <w:t xml:space="preserve">. </w:t>
      </w:r>
      <w:r w:rsidR="00511935" w:rsidRPr="003C08C9">
        <w:rPr>
          <w:sz w:val="26"/>
          <w:szCs w:val="26"/>
        </w:rPr>
        <w:t xml:space="preserve">These are the same as </w:t>
      </w:r>
      <w:r w:rsidR="00B37F95">
        <w:rPr>
          <w:sz w:val="26"/>
          <w:szCs w:val="26"/>
        </w:rPr>
        <w:t xml:space="preserve">the CRFs for </w:t>
      </w:r>
      <w:r w:rsidR="00511935" w:rsidRPr="003C08C9">
        <w:rPr>
          <w:sz w:val="26"/>
          <w:szCs w:val="26"/>
        </w:rPr>
        <w:t>Pacing Day 5</w:t>
      </w:r>
      <w:r w:rsidR="00B37F95">
        <w:rPr>
          <w:sz w:val="26"/>
          <w:szCs w:val="26"/>
        </w:rPr>
        <w:t xml:space="preserve"> </w:t>
      </w:r>
      <w:r w:rsidR="00511935" w:rsidRPr="003C08C9">
        <w:rPr>
          <w:sz w:val="26"/>
          <w:szCs w:val="26"/>
        </w:rPr>
        <w:t>and 6. On odd days (PD7, PD9, etc) only the pacemaker check is required. On even days (PD8, PD10, etc) Uscom and blood pressure measurements must be collected, with and without pacing.</w:t>
      </w:r>
    </w:p>
    <w:p w14:paraId="56AB7DD2" w14:textId="1C5151DC" w:rsidR="00D92454" w:rsidRPr="003C08C9" w:rsidRDefault="00D92454" w:rsidP="003C08C9">
      <w:pPr>
        <w:pStyle w:val="ListParagraph"/>
        <w:numPr>
          <w:ilvl w:val="0"/>
          <w:numId w:val="4"/>
        </w:numPr>
        <w:spacing w:after="120" w:line="276" w:lineRule="auto"/>
        <w:contextualSpacing w:val="0"/>
        <w:rPr>
          <w:sz w:val="26"/>
          <w:szCs w:val="26"/>
        </w:rPr>
      </w:pPr>
      <w:r w:rsidRPr="003C08C9">
        <w:rPr>
          <w:sz w:val="26"/>
          <w:szCs w:val="26"/>
        </w:rPr>
        <w:t xml:space="preserve">On </w:t>
      </w:r>
      <w:r w:rsidRPr="00B37F95">
        <w:rPr>
          <w:b/>
          <w:sz w:val="26"/>
          <w:szCs w:val="26"/>
        </w:rPr>
        <w:t>Lead Removal day</w:t>
      </w:r>
      <w:r w:rsidRPr="003C08C9">
        <w:rPr>
          <w:sz w:val="26"/>
          <w:szCs w:val="26"/>
        </w:rPr>
        <w:t xml:space="preserve">, the participant may </w:t>
      </w:r>
      <w:r w:rsidR="003C08C9" w:rsidRPr="003C08C9">
        <w:rPr>
          <w:sz w:val="26"/>
          <w:szCs w:val="26"/>
        </w:rPr>
        <w:t xml:space="preserve">already </w:t>
      </w:r>
      <w:r w:rsidRPr="003C08C9">
        <w:rPr>
          <w:sz w:val="26"/>
          <w:szCs w:val="26"/>
        </w:rPr>
        <w:t xml:space="preserve">have had a Pacing Day study visit in the morning. If so, any </w:t>
      </w:r>
      <w:r w:rsidR="003C08C9" w:rsidRPr="003C08C9">
        <w:rPr>
          <w:sz w:val="26"/>
          <w:szCs w:val="26"/>
        </w:rPr>
        <w:t>BP</w:t>
      </w:r>
      <w:r w:rsidRPr="003C08C9">
        <w:rPr>
          <w:sz w:val="26"/>
          <w:szCs w:val="26"/>
        </w:rPr>
        <w:t xml:space="preserve"> and Uscom </w:t>
      </w:r>
      <w:r w:rsidR="003C08C9" w:rsidRPr="003C08C9">
        <w:rPr>
          <w:sz w:val="26"/>
          <w:szCs w:val="26"/>
        </w:rPr>
        <w:t xml:space="preserve">assessments </w:t>
      </w:r>
      <w:r w:rsidRPr="003C08C9">
        <w:rPr>
          <w:sz w:val="26"/>
          <w:szCs w:val="26"/>
        </w:rPr>
        <w:t xml:space="preserve">collected that morning do not need to be repeated. Only </w:t>
      </w:r>
      <w:r w:rsidR="003C08C9" w:rsidRPr="003C08C9">
        <w:rPr>
          <w:sz w:val="26"/>
          <w:szCs w:val="26"/>
        </w:rPr>
        <w:t>do these if they have not already been done that day (Section 1 of the LR CRF).</w:t>
      </w:r>
    </w:p>
    <w:p w14:paraId="23294F48" w14:textId="31A3E557" w:rsidR="00336B37" w:rsidRPr="003C08C9" w:rsidRDefault="00D9611B" w:rsidP="003C08C9">
      <w:pPr>
        <w:pStyle w:val="ListParagraph"/>
        <w:numPr>
          <w:ilvl w:val="0"/>
          <w:numId w:val="4"/>
        </w:numPr>
        <w:spacing w:after="120" w:line="276" w:lineRule="auto"/>
        <w:contextualSpacing w:val="0"/>
        <w:rPr>
          <w:sz w:val="26"/>
          <w:szCs w:val="26"/>
        </w:rPr>
      </w:pPr>
      <w:r w:rsidRPr="003C08C9">
        <w:rPr>
          <w:sz w:val="26"/>
          <w:szCs w:val="26"/>
        </w:rPr>
        <w:t xml:space="preserve">All </w:t>
      </w:r>
      <w:r w:rsidRPr="00B37F95">
        <w:rPr>
          <w:b/>
          <w:sz w:val="26"/>
          <w:szCs w:val="26"/>
        </w:rPr>
        <w:t>persons completing the CRF</w:t>
      </w:r>
      <w:r w:rsidRPr="003C08C9">
        <w:rPr>
          <w:sz w:val="26"/>
          <w:szCs w:val="26"/>
        </w:rPr>
        <w:t xml:space="preserve"> must sign the bottom of every CRF page. All such persons must appear on the Study Delegation Log for CRF completion and data query resolution.</w:t>
      </w:r>
    </w:p>
    <w:sectPr w:rsidR="00336B37" w:rsidRPr="003C08C9" w:rsidSect="00B37F95">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559" w:right="1440" w:bottom="1134" w:left="1440" w:header="709" w:footer="737"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28222E" w16cex:dateUtc="2024-06-27T07:38:00Z"/>
  <w16cex:commentExtensible w16cex:durableId="2A281FAF" w16cex:dateUtc="2024-06-27T07:28:00Z"/>
  <w16cex:commentExtensible w16cex:durableId="2A2820AB" w16cex:dateUtc="2024-06-27T07:32:00Z"/>
  <w16cex:commentExtensible w16cex:durableId="2A281E49" w16cex:dateUtc="2024-06-27T07:22:00Z"/>
  <w16cex:commentExtensible w16cex:durableId="2A3BE10A" w16cex:dateUtc="2024-07-12T07:06:00Z"/>
  <w16cex:commentExtensible w16cex:durableId="2A3BE0F2" w16cex:dateUtc="2024-07-12T07:0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78C41D" w14:textId="77777777" w:rsidR="006111DA" w:rsidRDefault="006111DA" w:rsidP="00776099">
      <w:pPr>
        <w:spacing w:after="0" w:line="240" w:lineRule="auto"/>
      </w:pPr>
      <w:r>
        <w:separator/>
      </w:r>
    </w:p>
  </w:endnote>
  <w:endnote w:type="continuationSeparator" w:id="0">
    <w:p w14:paraId="4AA1FC23" w14:textId="77777777" w:rsidR="006111DA" w:rsidRDefault="006111DA" w:rsidP="007760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5856E5" w14:textId="77777777" w:rsidR="00DD0A8C" w:rsidRDefault="00DD0A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DEDF59" w14:textId="640C0E68" w:rsidR="006111DA" w:rsidRPr="00340024" w:rsidRDefault="006111DA" w:rsidP="000F0CC9">
    <w:pPr>
      <w:pStyle w:val="Footer"/>
      <w:spacing w:before="240"/>
      <w:rPr>
        <w:sz w:val="20"/>
      </w:rPr>
    </w:pPr>
    <w:r>
      <w:rPr>
        <w:sz w:val="20"/>
      </w:rPr>
      <w:t xml:space="preserve">RSA-PACE CRF </w:t>
    </w:r>
    <w:r w:rsidR="00C52C55">
      <w:rPr>
        <w:sz w:val="20"/>
      </w:rPr>
      <w:t xml:space="preserve">Instructions </w:t>
    </w:r>
    <w:r w:rsidR="00DD0A8C">
      <w:rPr>
        <w:sz w:val="20"/>
      </w:rPr>
      <w:t xml:space="preserve">V1.0 </w:t>
    </w:r>
    <w:bookmarkStart w:id="0" w:name="_GoBack"/>
    <w:bookmarkEnd w:id="0"/>
    <w:r>
      <w:rPr>
        <w:sz w:val="20"/>
      </w:rPr>
      <w:t>2024-0</w:t>
    </w:r>
    <w:r w:rsidR="00B37F95">
      <w:rPr>
        <w:sz w:val="20"/>
      </w:rPr>
      <w:t>9-03</w:t>
    </w:r>
    <w:r>
      <w:rPr>
        <w:sz w:val="20"/>
      </w:rPr>
      <w:tab/>
      <w:t xml:space="preserve">Page: </w:t>
    </w:r>
    <w:r>
      <w:rPr>
        <w:sz w:val="20"/>
      </w:rPr>
      <w:fldChar w:fldCharType="begin"/>
    </w:r>
    <w:r>
      <w:rPr>
        <w:sz w:val="20"/>
      </w:rPr>
      <w:instrText xml:space="preserve"> PAGE  \* Arabic  \* MERGEFORMAT </w:instrText>
    </w:r>
    <w:r>
      <w:rPr>
        <w:sz w:val="20"/>
      </w:rPr>
      <w:fldChar w:fldCharType="separate"/>
    </w:r>
    <w:r>
      <w:rPr>
        <w:noProof/>
        <w:sz w:val="20"/>
      </w:rPr>
      <w:t>12</w:t>
    </w:r>
    <w:r>
      <w:rPr>
        <w:sz w:val="20"/>
      </w:rPr>
      <w:fldChar w:fldCharType="end"/>
    </w:r>
    <w:r>
      <w:rPr>
        <w:sz w:val="20"/>
      </w:rPr>
      <w:t xml:space="preserve"> of </w:t>
    </w:r>
    <w:r>
      <w:rPr>
        <w:sz w:val="20"/>
      </w:rPr>
      <w:fldChar w:fldCharType="begin"/>
    </w:r>
    <w:r>
      <w:rPr>
        <w:sz w:val="20"/>
      </w:rPr>
      <w:instrText xml:space="preserve"> NUMPAGES  \* Arabic  \* MERGEFORMAT </w:instrText>
    </w:r>
    <w:r>
      <w:rPr>
        <w:sz w:val="20"/>
      </w:rPr>
      <w:fldChar w:fldCharType="separate"/>
    </w:r>
    <w:r>
      <w:rPr>
        <w:noProof/>
        <w:sz w:val="20"/>
      </w:rPr>
      <w:t>12</w:t>
    </w:r>
    <w:r>
      <w:rPr>
        <w:sz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6156BE" w14:textId="77777777" w:rsidR="00336B37" w:rsidRPr="006111DA" w:rsidRDefault="00336B37" w:rsidP="00336B37">
    <w:pPr>
      <w:pStyle w:val="Footer"/>
      <w:spacing w:before="240" w:after="240"/>
      <w:ind w:left="-709"/>
      <w:rPr>
        <w:sz w:val="20"/>
        <w:szCs w:val="20"/>
      </w:rPr>
    </w:pPr>
    <w:r w:rsidRPr="006111DA">
      <w:rPr>
        <w:noProof/>
        <w:color w:val="808080" w:themeColor="background1" w:themeShade="80"/>
      </w:rPr>
      <mc:AlternateContent>
        <mc:Choice Requires="wpg">
          <w:drawing>
            <wp:anchor distT="152400" distB="152400" distL="152400" distR="152400" simplePos="0" relativeHeight="251671552" behindDoc="1" locked="0" layoutInCell="1" allowOverlap="1" wp14:anchorId="0A05A577" wp14:editId="15A97F1B">
              <wp:simplePos x="0" y="0"/>
              <wp:positionH relativeFrom="page">
                <wp:posOffset>5509260</wp:posOffset>
              </wp:positionH>
              <wp:positionV relativeFrom="bottomMargin">
                <wp:posOffset>113030</wp:posOffset>
              </wp:positionV>
              <wp:extent cx="1767840" cy="586740"/>
              <wp:effectExtent l="0" t="0" r="3810" b="3810"/>
              <wp:wrapNone/>
              <wp:docPr id="5" name="officeArt object" descr="Group 208"/>
              <wp:cNvGraphicFramePr/>
              <a:graphic xmlns:a="http://schemas.openxmlformats.org/drawingml/2006/main">
                <a:graphicData uri="http://schemas.microsoft.com/office/word/2010/wordprocessingGroup">
                  <wpg:wgp>
                    <wpg:cNvGrpSpPr/>
                    <wpg:grpSpPr>
                      <a:xfrm>
                        <a:off x="0" y="0"/>
                        <a:ext cx="1767840" cy="586740"/>
                        <a:chOff x="-14" y="-1"/>
                        <a:chExt cx="1667641" cy="599841"/>
                      </a:xfrm>
                    </wpg:grpSpPr>
                    <wps:wsp>
                      <wps:cNvPr id="6" name="Text Box 2"/>
                      <wps:cNvSpPr txBox="1"/>
                      <wps:spPr>
                        <a:xfrm>
                          <a:off x="-14" y="252600"/>
                          <a:ext cx="1667641" cy="347240"/>
                        </a:xfrm>
                        <a:prstGeom prst="rect">
                          <a:avLst/>
                        </a:prstGeom>
                        <a:noFill/>
                        <a:ln w="12700" cap="flat">
                          <a:noFill/>
                          <a:miter lim="400000"/>
                        </a:ln>
                        <a:effectLst/>
                      </wps:spPr>
                      <wps:txbx>
                        <w:txbxContent>
                          <w:p w14:paraId="0BB07895" w14:textId="77777777" w:rsidR="00336B37" w:rsidRPr="006111DA" w:rsidRDefault="00336B37" w:rsidP="00336B37">
                            <w:pPr>
                              <w:pStyle w:val="Body"/>
                              <w:rPr>
                                <w:sz w:val="24"/>
                              </w:rPr>
                            </w:pPr>
                            <w:r w:rsidRPr="006111DA">
                              <w:rPr>
                                <w:sz w:val="18"/>
                                <w:szCs w:val="16"/>
                              </w:rPr>
                              <w:t>D    D    /   M    M  /   Y     Y     Y     Y</w:t>
                            </w:r>
                          </w:p>
                        </w:txbxContent>
                      </wps:txbx>
                      <wps:bodyPr wrap="square" lIns="45719" tIns="45719" rIns="45719" bIns="45719" numCol="1" anchor="t">
                        <a:noAutofit/>
                      </wps:bodyPr>
                    </wps:wsp>
                    <wpg:grpSp>
                      <wpg:cNvPr id="7" name="Group 210"/>
                      <wpg:cNvGrpSpPr/>
                      <wpg:grpSpPr>
                        <a:xfrm>
                          <a:off x="-1" y="-1"/>
                          <a:ext cx="1596934" cy="224158"/>
                          <a:chOff x="-1" y="-1"/>
                          <a:chExt cx="1596933" cy="224157"/>
                        </a:xfrm>
                      </wpg:grpSpPr>
                      <wps:wsp>
                        <wps:cNvPr id="8" name="Rectangle 211"/>
                        <wps:cNvSpPr/>
                        <wps:spPr>
                          <a:xfrm>
                            <a:off x="184149" y="-1"/>
                            <a:ext cx="188596" cy="224156"/>
                          </a:xfrm>
                          <a:prstGeom prst="rect">
                            <a:avLst/>
                          </a:prstGeom>
                          <a:solidFill>
                            <a:srgbClr val="FFFFFF"/>
                          </a:solidFill>
                          <a:ln w="9525" cap="flat">
                            <a:solidFill>
                              <a:srgbClr val="000000"/>
                            </a:solidFill>
                            <a:prstDash val="solid"/>
                            <a:round/>
                          </a:ln>
                          <a:effectLst/>
                        </wps:spPr>
                        <wps:bodyPr/>
                      </wps:wsp>
                      <wps:wsp>
                        <wps:cNvPr id="9" name="Rectangle 212"/>
                        <wps:cNvSpPr/>
                        <wps:spPr>
                          <a:xfrm>
                            <a:off x="-1" y="-1"/>
                            <a:ext cx="188596" cy="224156"/>
                          </a:xfrm>
                          <a:prstGeom prst="rect">
                            <a:avLst/>
                          </a:prstGeom>
                          <a:solidFill>
                            <a:srgbClr val="FFFFFF"/>
                          </a:solidFill>
                          <a:ln w="9525" cap="flat">
                            <a:solidFill>
                              <a:srgbClr val="000000"/>
                            </a:solidFill>
                            <a:prstDash val="solid"/>
                            <a:round/>
                          </a:ln>
                          <a:effectLst/>
                        </wps:spPr>
                        <wps:bodyPr/>
                      </wps:wsp>
                      <wps:wsp>
                        <wps:cNvPr id="10" name="Rectangle 215"/>
                        <wps:cNvSpPr/>
                        <wps:spPr>
                          <a:xfrm>
                            <a:off x="425449" y="-1"/>
                            <a:ext cx="188596" cy="224156"/>
                          </a:xfrm>
                          <a:prstGeom prst="rect">
                            <a:avLst/>
                          </a:prstGeom>
                          <a:solidFill>
                            <a:srgbClr val="FFFFFF"/>
                          </a:solidFill>
                          <a:ln w="9525" cap="flat">
                            <a:solidFill>
                              <a:srgbClr val="000000"/>
                            </a:solidFill>
                            <a:prstDash val="solid"/>
                            <a:round/>
                          </a:ln>
                          <a:effectLst/>
                        </wps:spPr>
                        <wps:bodyPr/>
                      </wps:wsp>
                      <wps:wsp>
                        <wps:cNvPr id="11" name="Rectangle 216"/>
                        <wps:cNvSpPr/>
                        <wps:spPr>
                          <a:xfrm>
                            <a:off x="614586" y="-1"/>
                            <a:ext cx="188596" cy="224157"/>
                          </a:xfrm>
                          <a:prstGeom prst="rect">
                            <a:avLst/>
                          </a:prstGeom>
                          <a:solidFill>
                            <a:srgbClr val="FFFFFF"/>
                          </a:solidFill>
                          <a:ln w="9525" cap="flat">
                            <a:solidFill>
                              <a:srgbClr val="000000"/>
                            </a:solidFill>
                            <a:prstDash val="solid"/>
                            <a:round/>
                          </a:ln>
                          <a:effectLst/>
                        </wps:spPr>
                        <wps:bodyPr/>
                      </wps:wsp>
                      <wps:wsp>
                        <wps:cNvPr id="12" name="Rectangle 219"/>
                        <wps:cNvSpPr/>
                        <wps:spPr>
                          <a:xfrm>
                            <a:off x="857249" y="-1"/>
                            <a:ext cx="188596" cy="224156"/>
                          </a:xfrm>
                          <a:prstGeom prst="rect">
                            <a:avLst/>
                          </a:prstGeom>
                          <a:solidFill>
                            <a:srgbClr val="FFFFFF"/>
                          </a:solidFill>
                          <a:ln w="9525" cap="flat">
                            <a:solidFill>
                              <a:srgbClr val="000000"/>
                            </a:solidFill>
                            <a:prstDash val="solid"/>
                            <a:round/>
                          </a:ln>
                          <a:effectLst/>
                        </wps:spPr>
                        <wps:bodyPr/>
                      </wps:wsp>
                      <wps:wsp>
                        <wps:cNvPr id="13" name="Rectangle 220"/>
                        <wps:cNvSpPr/>
                        <wps:spPr>
                          <a:xfrm>
                            <a:off x="1047749" y="-1"/>
                            <a:ext cx="188596" cy="224156"/>
                          </a:xfrm>
                          <a:prstGeom prst="rect">
                            <a:avLst/>
                          </a:prstGeom>
                          <a:solidFill>
                            <a:srgbClr val="FFFFFF"/>
                          </a:solidFill>
                          <a:ln w="9525" cap="flat">
                            <a:solidFill>
                              <a:srgbClr val="000000"/>
                            </a:solidFill>
                            <a:prstDash val="solid"/>
                            <a:round/>
                          </a:ln>
                          <a:effectLst/>
                        </wps:spPr>
                        <wps:bodyPr/>
                      </wps:wsp>
                      <wps:wsp>
                        <wps:cNvPr id="14" name="Rectangle 221"/>
                        <wps:cNvSpPr/>
                        <wps:spPr>
                          <a:xfrm>
                            <a:off x="1225549" y="-1"/>
                            <a:ext cx="188596" cy="224156"/>
                          </a:xfrm>
                          <a:prstGeom prst="rect">
                            <a:avLst/>
                          </a:prstGeom>
                          <a:solidFill>
                            <a:srgbClr val="FFFFFF"/>
                          </a:solidFill>
                          <a:ln w="9525" cap="flat">
                            <a:solidFill>
                              <a:srgbClr val="000000"/>
                            </a:solidFill>
                            <a:prstDash val="solid"/>
                            <a:round/>
                          </a:ln>
                          <a:effectLst/>
                        </wps:spPr>
                        <wps:bodyPr/>
                      </wps:wsp>
                      <wps:wsp>
                        <wps:cNvPr id="23" name="Rectangle 222"/>
                        <wps:cNvSpPr/>
                        <wps:spPr>
                          <a:xfrm>
                            <a:off x="1408335" y="-1"/>
                            <a:ext cx="188597" cy="224156"/>
                          </a:xfrm>
                          <a:prstGeom prst="rect">
                            <a:avLst/>
                          </a:prstGeom>
                          <a:solidFill>
                            <a:srgbClr val="FFFFFF"/>
                          </a:solidFill>
                          <a:ln w="9525" cap="flat">
                            <a:solidFill>
                              <a:srgbClr val="000000"/>
                            </a:solidFill>
                            <a:prstDash val="solid"/>
                            <a:round/>
                          </a:ln>
                          <a:effectLst/>
                        </wps:spPr>
                        <wps:bodyPr/>
                      </wps:wsp>
                    </wpg:grpSp>
                  </wpg:wgp>
                </a:graphicData>
              </a:graphic>
              <wp14:sizeRelH relativeFrom="margin">
                <wp14:pctWidth>0</wp14:pctWidth>
              </wp14:sizeRelH>
              <wp14:sizeRelV relativeFrom="margin">
                <wp14:pctHeight>0</wp14:pctHeight>
              </wp14:sizeRelV>
            </wp:anchor>
          </w:drawing>
        </mc:Choice>
        <mc:Fallback>
          <w:pict>
            <v:group w14:anchorId="0A05A577" id="officeArt object" o:spid="_x0000_s1026" alt="Group 208" style="position:absolute;left:0;text-align:left;margin-left:433.8pt;margin-top:8.9pt;width:139.2pt;height:46.2pt;z-index:-251644928;mso-wrap-distance-left:12pt;mso-wrap-distance-top:12pt;mso-wrap-distance-right:12pt;mso-wrap-distance-bottom:12pt;mso-position-horizontal-relative:page;mso-position-vertical-relative:bottom-margin-area;mso-width-relative:margin;mso-height-relative:margin" coordorigin="" coordsize="16676,59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">
              <v:shapetype id="_x0000_t202" coordsize="21600,21600" o:spt="202" path="m,l,21600r21600,l21600,xe">
                <v:stroke joinstyle="miter"/>
                <v:path gradientshapeok="t" o:connecttype="rect"/>
              </v:shapetype>
              <v:shape id="Text Box 2" o:spid="_x0000_s1027" type="#_x0000_t202" style="position:absolute;top:2526;width:16676;height:3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" filled="f" stroked="f" strokeweight="1pt">
                <v:stroke miterlimit="4"/>
                <v:textbox inset="1.27mm,1.27mm,1.27mm,1.27mm">
                  <w:txbxContent>
                    <w:p w14:paraId="0BB07895" w14:textId="77777777" w:rsidR="00336B37" w:rsidRPr="006111DA" w:rsidRDefault="00336B37" w:rsidP="00336B37">
                      <w:pPr>
                        <w:pStyle w:val="Body"/>
                        <w:rPr>
                          <w:sz w:val="24"/>
                        </w:rPr>
                      </w:pPr>
                      <w:r w:rsidRPr="006111DA">
                        <w:rPr>
                          <w:sz w:val="18"/>
                          <w:szCs w:val="16"/>
                        </w:rPr>
                        <w:t xml:space="preserve">D    </w:t>
                      </w:r>
                      <w:proofErr w:type="spellStart"/>
                      <w:r w:rsidRPr="006111DA">
                        <w:rPr>
                          <w:sz w:val="18"/>
                          <w:szCs w:val="16"/>
                        </w:rPr>
                        <w:t>D</w:t>
                      </w:r>
                      <w:proofErr w:type="spellEnd"/>
                      <w:r w:rsidRPr="006111DA">
                        <w:rPr>
                          <w:sz w:val="18"/>
                          <w:szCs w:val="16"/>
                        </w:rPr>
                        <w:t xml:space="preserve">    /   M    </w:t>
                      </w:r>
                      <w:proofErr w:type="spellStart"/>
                      <w:r w:rsidRPr="006111DA">
                        <w:rPr>
                          <w:sz w:val="18"/>
                          <w:szCs w:val="16"/>
                        </w:rPr>
                        <w:t>M</w:t>
                      </w:r>
                      <w:proofErr w:type="spellEnd"/>
                      <w:r w:rsidRPr="006111DA">
                        <w:rPr>
                          <w:sz w:val="18"/>
                          <w:szCs w:val="16"/>
                        </w:rPr>
                        <w:t xml:space="preserve">  /   Y     </w:t>
                      </w:r>
                      <w:proofErr w:type="spellStart"/>
                      <w:r w:rsidRPr="006111DA">
                        <w:rPr>
                          <w:sz w:val="18"/>
                          <w:szCs w:val="16"/>
                        </w:rPr>
                        <w:t>Y</w:t>
                      </w:r>
                      <w:proofErr w:type="spellEnd"/>
                      <w:r w:rsidRPr="006111DA">
                        <w:rPr>
                          <w:sz w:val="18"/>
                          <w:szCs w:val="16"/>
                        </w:rPr>
                        <w:t xml:space="preserve">     </w:t>
                      </w:r>
                      <w:proofErr w:type="spellStart"/>
                      <w:r w:rsidRPr="006111DA">
                        <w:rPr>
                          <w:sz w:val="18"/>
                          <w:szCs w:val="16"/>
                        </w:rPr>
                        <w:t>Y</w:t>
                      </w:r>
                      <w:proofErr w:type="spellEnd"/>
                      <w:r w:rsidRPr="006111DA">
                        <w:rPr>
                          <w:sz w:val="18"/>
                          <w:szCs w:val="16"/>
                        </w:rPr>
                        <w:t xml:space="preserve">     </w:t>
                      </w:r>
                      <w:proofErr w:type="spellStart"/>
                      <w:r w:rsidRPr="006111DA">
                        <w:rPr>
                          <w:sz w:val="18"/>
                          <w:szCs w:val="16"/>
                        </w:rPr>
                        <w:t>Y</w:t>
                      </w:r>
                      <w:proofErr w:type="spellEnd"/>
                    </w:p>
                  </w:txbxContent>
                </v:textbox>
              </v:shape>
              <v:group id="Group 210" o:spid="_x0000_s1028" style="position:absolute;width:15969;height:2241" coordorigin="" coordsize="15969,2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rect id="Rectangle 211" o:spid="_x0000_s1029" style="position:absolute;left:1841;width:1886;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stroke joinstyle="round"/>
                </v:rect>
                <v:rect id="Rectangle 212" o:spid="_x0000_s1030" style="position:absolute;width:1885;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stroke joinstyle="round"/>
                </v:rect>
                <v:rect id="Rectangle 215" o:spid="_x0000_s1031" style="position:absolute;left:4254;width:1886;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stroke joinstyle="round"/>
                </v:rect>
                <v:rect id="Rectangle 216" o:spid="_x0000_s1032" style="position:absolute;left:6145;width:1886;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">
                  <v:stroke joinstyle="round"/>
                </v:rect>
                <v:rect id="Rectangle 219" o:spid="_x0000_s1033" style="position:absolute;left:8572;width:1886;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">
                  <v:stroke joinstyle="round"/>
                </v:rect>
                <v:rect id="Rectangle 220" o:spid="_x0000_s1034" style="position:absolute;left:10477;width:1886;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">
                  <v:stroke joinstyle="round"/>
                </v:rect>
                <v:rect id="Rectangle 221" o:spid="_x0000_s1035" style="position:absolute;left:12255;width:1886;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EudwQAAANsAAAAPAAAAZHJzL2Rvd25yZXYueG1sRE9Ni8Iw&#10;EL0L/ocwwt401V1k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OWUS53BAAAA2wAAAA8AAAAA&#10;AAAAAAAAAAAABwIAAGRycy9kb3ducmV2LnhtbFBLBQYAAAAAAwADALcAAAD1AgAAAAA=&#10;">
                  <v:stroke joinstyle="round"/>
                </v:rect>
                <v:rect id="Rectangle 222" o:spid="_x0000_s1036" style="position:absolute;left:14083;width:1886;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">
                  <v:stroke joinstyle="round"/>
                </v:rect>
              </v:group>
              <w10:wrap anchorx="page" anchory="margin"/>
            </v:group>
          </w:pict>
        </mc:Fallback>
      </mc:AlternateContent>
    </w:r>
    <w:r w:rsidRPr="006111DA">
      <w:rPr>
        <w:rFonts w:eastAsia="Arial Unicode MS" w:cs="Arial Unicode MS"/>
        <w:sz w:val="20"/>
        <w:szCs w:val="20"/>
      </w:rPr>
      <w:t xml:space="preserve">Signed by: ____________________   Print Name: _____________________  Date of completion:  </w:t>
    </w:r>
  </w:p>
  <w:p w14:paraId="5012CF70" w14:textId="7DBF877D" w:rsidR="00336B37" w:rsidRPr="00336B37" w:rsidRDefault="00336B37" w:rsidP="00336B37">
    <w:pPr>
      <w:pStyle w:val="Footer"/>
      <w:spacing w:before="240"/>
      <w:rPr>
        <w:sz w:val="20"/>
      </w:rPr>
    </w:pPr>
    <w:r>
      <w:rPr>
        <w:sz w:val="20"/>
      </w:rPr>
      <w:t xml:space="preserve">RSA-PACE </w:t>
    </w:r>
    <w:r w:rsidR="00C428D7">
      <w:rPr>
        <w:sz w:val="20"/>
      </w:rPr>
      <w:t>PD Evening</w:t>
    </w:r>
    <w:r>
      <w:rPr>
        <w:sz w:val="20"/>
      </w:rPr>
      <w:t xml:space="preserve"> CRF Draft 2024-08-15</w:t>
    </w:r>
    <w:r>
      <w:rPr>
        <w:sz w:val="20"/>
      </w:rPr>
      <w:tab/>
      <w:t xml:space="preserve">Page: </w:t>
    </w:r>
    <w:r>
      <w:rPr>
        <w:sz w:val="20"/>
      </w:rPr>
      <w:fldChar w:fldCharType="begin"/>
    </w:r>
    <w:r>
      <w:rPr>
        <w:sz w:val="20"/>
      </w:rPr>
      <w:instrText xml:space="preserve"> PAGE  \* Arabic  \* MERGEFORMAT </w:instrText>
    </w:r>
    <w:r>
      <w:rPr>
        <w:sz w:val="20"/>
      </w:rPr>
      <w:fldChar w:fldCharType="separate"/>
    </w:r>
    <w:r>
      <w:rPr>
        <w:sz w:val="20"/>
      </w:rPr>
      <w:t>1</w:t>
    </w:r>
    <w:r>
      <w:rPr>
        <w:sz w:val="20"/>
      </w:rPr>
      <w:fldChar w:fldCharType="end"/>
    </w:r>
    <w:r>
      <w:rPr>
        <w:sz w:val="20"/>
      </w:rPr>
      <w:t xml:space="preserve"> of </w:t>
    </w:r>
    <w:r>
      <w:rPr>
        <w:sz w:val="20"/>
      </w:rPr>
      <w:fldChar w:fldCharType="begin"/>
    </w:r>
    <w:r>
      <w:rPr>
        <w:sz w:val="20"/>
      </w:rPr>
      <w:instrText xml:space="preserve"> NUMPAGES  \* Arabic  \* MERGEFORMAT </w:instrText>
    </w:r>
    <w:r>
      <w:rPr>
        <w:sz w:val="20"/>
      </w:rPr>
      <w:fldChar w:fldCharType="separate"/>
    </w:r>
    <w:r>
      <w:rPr>
        <w:sz w:val="20"/>
      </w:rPr>
      <w:t>2</w:t>
    </w:r>
    <w:r>
      <w:rPr>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5322B8" w14:textId="77777777" w:rsidR="006111DA" w:rsidRDefault="006111DA" w:rsidP="00776099">
      <w:pPr>
        <w:spacing w:after="0" w:line="240" w:lineRule="auto"/>
      </w:pPr>
      <w:r>
        <w:separator/>
      </w:r>
    </w:p>
  </w:footnote>
  <w:footnote w:type="continuationSeparator" w:id="0">
    <w:p w14:paraId="47821C98" w14:textId="77777777" w:rsidR="006111DA" w:rsidRDefault="006111DA" w:rsidP="007760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D0E536" w14:textId="77777777" w:rsidR="00DD0A8C" w:rsidRDefault="00DD0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61F89D" w14:textId="1DB67F60" w:rsidR="00C52C55" w:rsidRPr="000F0CC9" w:rsidRDefault="00FA7177" w:rsidP="00C52C55">
    <w:pPr>
      <w:pStyle w:val="Header"/>
      <w:jc w:val="center"/>
      <w:rPr>
        <w:b/>
        <w:sz w:val="24"/>
      </w:rPr>
    </w:pPr>
    <w:r w:rsidRPr="00C87BD5">
      <w:rPr>
        <w:b/>
        <w:noProof/>
        <w:sz w:val="24"/>
      </w:rPr>
      <w:drawing>
        <wp:anchor distT="0" distB="0" distL="114300" distR="114300" simplePos="0" relativeHeight="251682816" behindDoc="0" locked="0" layoutInCell="1" allowOverlap="1" wp14:anchorId="5FADF5D6" wp14:editId="6A3A1B70">
          <wp:simplePos x="0" y="0"/>
          <wp:positionH relativeFrom="column">
            <wp:posOffset>3232150</wp:posOffset>
          </wp:positionH>
          <wp:positionV relativeFrom="paragraph">
            <wp:posOffset>55245</wp:posOffset>
          </wp:positionV>
          <wp:extent cx="1492250" cy="539750"/>
          <wp:effectExtent l="0" t="0" r="0" b="0"/>
          <wp:wrapNone/>
          <wp:docPr id="24" name="Picture 28">
            <a:extLst xmlns:a="http://schemas.openxmlformats.org/drawingml/2006/main">
              <a:ext uri="{FF2B5EF4-FFF2-40B4-BE49-F238E27FC236}">
                <a16:creationId xmlns:a16="http://schemas.microsoft.com/office/drawing/2014/main" id="{1FE1A726-C2F2-159D-052F-9B7A4C2CDDC4}"/>
              </a:ext>
            </a:extLst>
          </wp:docPr>
          <wp:cNvGraphicFramePr/>
          <a:graphic xmlns:a="http://schemas.openxmlformats.org/drawingml/2006/main">
            <a:graphicData uri="http://schemas.openxmlformats.org/drawingml/2006/picture">
              <pic:pic xmlns:pic="http://schemas.openxmlformats.org/drawingml/2006/picture">
                <pic:nvPicPr>
                  <pic:cNvPr id="29" name="Picture 28">
                    <a:extLst>
                      <a:ext uri="{FF2B5EF4-FFF2-40B4-BE49-F238E27FC236}">
                        <a16:creationId xmlns:a16="http://schemas.microsoft.com/office/drawing/2014/main" id="{1FE1A726-C2F2-159D-052F-9B7A4C2CDDC4}"/>
                      </a:ext>
                    </a:extLst>
                  </pic:cNvPr>
                  <pic:cNvPicPr/>
                </pic:nvPicPr>
                <pic:blipFill>
                  <a:blip r:embed="rId1"/>
                  <a:stretch>
                    <a:fillRect/>
                  </a:stretch>
                </pic:blipFill>
                <pic:spPr>
                  <a:xfrm>
                    <a:off x="0" y="0"/>
                    <a:ext cx="1492250" cy="539750"/>
                  </a:xfrm>
                  <a:prstGeom prst="rect">
                    <a:avLst/>
                  </a:prstGeom>
                </pic:spPr>
              </pic:pic>
            </a:graphicData>
          </a:graphic>
          <wp14:sizeRelH relativeFrom="margin">
            <wp14:pctWidth>0</wp14:pctWidth>
          </wp14:sizeRelH>
          <wp14:sizeRelV relativeFrom="margin">
            <wp14:pctHeight>0</wp14:pctHeight>
          </wp14:sizeRelV>
        </wp:anchor>
      </w:drawing>
    </w:r>
    <w:r w:rsidRPr="00C87BD5">
      <w:rPr>
        <w:b/>
        <w:noProof/>
        <w:sz w:val="24"/>
      </w:rPr>
      <w:drawing>
        <wp:anchor distT="0" distB="0" distL="114300" distR="114300" simplePos="0" relativeHeight="251683840" behindDoc="0" locked="0" layoutInCell="1" allowOverlap="1" wp14:anchorId="7E28DDA9" wp14:editId="4CCB802D">
          <wp:simplePos x="0" y="0"/>
          <wp:positionH relativeFrom="column">
            <wp:posOffset>812800</wp:posOffset>
          </wp:positionH>
          <wp:positionV relativeFrom="paragraph">
            <wp:posOffset>-36195</wp:posOffset>
          </wp:positionV>
          <wp:extent cx="1460500" cy="536278"/>
          <wp:effectExtent l="0" t="0" r="6350" b="0"/>
          <wp:wrapNone/>
          <wp:docPr id="25" name="Picture 17">
            <a:extLst xmlns:a="http://schemas.openxmlformats.org/drawingml/2006/main">
              <a:ext uri="{FF2B5EF4-FFF2-40B4-BE49-F238E27FC236}">
                <a16:creationId xmlns:a16="http://schemas.microsoft.com/office/drawing/2014/main" id="{95324134-A773-4D09-9D6F-EA87B5ECE96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7">
                    <a:extLst>
                      <a:ext uri="{FF2B5EF4-FFF2-40B4-BE49-F238E27FC236}">
                        <a16:creationId xmlns:a16="http://schemas.microsoft.com/office/drawing/2014/main" id="{95324134-A773-4D09-9D6F-EA87B5ECE96C}"/>
                      </a:ext>
                    </a:extLst>
                  </pic:cNvPr>
                  <pic:cNvPicPr>
                    <a:picLocks noChangeAspect="1"/>
                  </pic:cNvPicPr>
                </pic:nvPicPr>
                <pic:blipFill>
                  <a:blip r:embed="rId2"/>
                  <a:stretch>
                    <a:fillRect/>
                  </a:stretch>
                </pic:blipFill>
                <pic:spPr>
                  <a:xfrm>
                    <a:off x="0" y="0"/>
                    <a:ext cx="1460500" cy="536278"/>
                  </a:xfrm>
                  <a:prstGeom prst="rect">
                    <a:avLst/>
                  </a:prstGeom>
                </pic:spPr>
              </pic:pic>
            </a:graphicData>
          </a:graphic>
          <wp14:sizeRelH relativeFrom="margin">
            <wp14:pctWidth>0</wp14:pctWidth>
          </wp14:sizeRelH>
          <wp14:sizeRelV relativeFrom="margin">
            <wp14:pctHeight>0</wp14:pctHeight>
          </wp14:sizeRelV>
        </wp:anchor>
      </w:drawing>
    </w:r>
  </w:p>
  <w:p w14:paraId="3C8B549C" w14:textId="5232F631" w:rsidR="00C52C55" w:rsidRDefault="00C52C55" w:rsidP="00C52C55">
    <w:pPr>
      <w:pStyle w:val="Header"/>
      <w:tabs>
        <w:tab w:val="left" w:pos="2977"/>
      </w:tabs>
    </w:pPr>
  </w:p>
  <w:p w14:paraId="6993A1AA" w14:textId="29693AB7" w:rsidR="00C52C55" w:rsidRDefault="00C52C55" w:rsidP="00D9611B">
    <w:pPr>
      <w:pStyle w:val="Header"/>
      <w:pBdr>
        <w:bottom w:val="single" w:sz="4" w:space="0" w:color="auto"/>
      </w:pBdr>
    </w:pPr>
  </w:p>
  <w:p w14:paraId="44FE4609" w14:textId="77777777" w:rsidR="00FA7177" w:rsidRDefault="00FA7177" w:rsidP="00D9611B">
    <w:pPr>
      <w:pStyle w:val="Header"/>
      <w:pBdr>
        <w:bottom w:val="single" w:sz="4"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9077DE" w14:textId="77777777" w:rsidR="00336B37" w:rsidRPr="000F0CC9" w:rsidRDefault="00336B37" w:rsidP="00336B37">
    <w:pPr>
      <w:pStyle w:val="Header"/>
      <w:jc w:val="center"/>
      <w:rPr>
        <w:b/>
        <w:sz w:val="24"/>
      </w:rPr>
    </w:pPr>
    <w:r w:rsidRPr="00C87BD5">
      <w:rPr>
        <w:b/>
        <w:noProof/>
        <w:sz w:val="24"/>
      </w:rPr>
      <w:drawing>
        <wp:anchor distT="0" distB="0" distL="114300" distR="114300" simplePos="0" relativeHeight="251676672" behindDoc="0" locked="0" layoutInCell="1" allowOverlap="1" wp14:anchorId="0712BAC9" wp14:editId="749464A4">
          <wp:simplePos x="0" y="0"/>
          <wp:positionH relativeFrom="column">
            <wp:posOffset>3194050</wp:posOffset>
          </wp:positionH>
          <wp:positionV relativeFrom="paragraph">
            <wp:posOffset>-180975</wp:posOffset>
          </wp:positionV>
          <wp:extent cx="1492250" cy="539750"/>
          <wp:effectExtent l="0" t="0" r="0" b="0"/>
          <wp:wrapNone/>
          <wp:docPr id="28" name="Picture 28">
            <a:extLst xmlns:a="http://schemas.openxmlformats.org/drawingml/2006/main">
              <a:ext uri="{FF2B5EF4-FFF2-40B4-BE49-F238E27FC236}">
                <a16:creationId xmlns:a16="http://schemas.microsoft.com/office/drawing/2014/main" id="{1FE1A726-C2F2-159D-052F-9B7A4C2CDDC4}"/>
              </a:ext>
            </a:extLst>
          </wp:docPr>
          <wp:cNvGraphicFramePr/>
          <a:graphic xmlns:a="http://schemas.openxmlformats.org/drawingml/2006/main">
            <a:graphicData uri="http://schemas.openxmlformats.org/drawingml/2006/picture">
              <pic:pic xmlns:pic="http://schemas.openxmlformats.org/drawingml/2006/picture">
                <pic:nvPicPr>
                  <pic:cNvPr id="29" name="Picture 28">
                    <a:extLst>
                      <a:ext uri="{FF2B5EF4-FFF2-40B4-BE49-F238E27FC236}">
                        <a16:creationId xmlns:a16="http://schemas.microsoft.com/office/drawing/2014/main" id="{1FE1A726-C2F2-159D-052F-9B7A4C2CDDC4}"/>
                      </a:ext>
                    </a:extLst>
                  </pic:cNvPr>
                  <pic:cNvPicPr/>
                </pic:nvPicPr>
                <pic:blipFill>
                  <a:blip r:embed="rId1"/>
                  <a:stretch>
                    <a:fillRect/>
                  </a:stretch>
                </pic:blipFill>
                <pic:spPr>
                  <a:xfrm>
                    <a:off x="0" y="0"/>
                    <a:ext cx="1492250" cy="539750"/>
                  </a:xfrm>
                  <a:prstGeom prst="rect">
                    <a:avLst/>
                  </a:prstGeom>
                </pic:spPr>
              </pic:pic>
            </a:graphicData>
          </a:graphic>
          <wp14:sizeRelH relativeFrom="margin">
            <wp14:pctWidth>0</wp14:pctWidth>
          </wp14:sizeRelH>
          <wp14:sizeRelV relativeFrom="margin">
            <wp14:pctHeight>0</wp14:pctHeight>
          </wp14:sizeRelV>
        </wp:anchor>
      </w:drawing>
    </w:r>
    <w:r w:rsidRPr="00C87BD5">
      <w:rPr>
        <w:b/>
        <w:noProof/>
        <w:sz w:val="24"/>
      </w:rPr>
      <w:drawing>
        <wp:anchor distT="0" distB="0" distL="114300" distR="114300" simplePos="0" relativeHeight="251677696" behindDoc="0" locked="0" layoutInCell="1" allowOverlap="1" wp14:anchorId="7BE5ED8C" wp14:editId="3ED70B5F">
          <wp:simplePos x="0" y="0"/>
          <wp:positionH relativeFrom="column">
            <wp:posOffset>812800</wp:posOffset>
          </wp:positionH>
          <wp:positionV relativeFrom="paragraph">
            <wp:posOffset>-211455</wp:posOffset>
          </wp:positionV>
          <wp:extent cx="1460500" cy="536278"/>
          <wp:effectExtent l="0" t="0" r="6350" b="0"/>
          <wp:wrapNone/>
          <wp:docPr id="29" name="Picture 17">
            <a:extLst xmlns:a="http://schemas.openxmlformats.org/drawingml/2006/main">
              <a:ext uri="{FF2B5EF4-FFF2-40B4-BE49-F238E27FC236}">
                <a16:creationId xmlns:a16="http://schemas.microsoft.com/office/drawing/2014/main" id="{95324134-A773-4D09-9D6F-EA87B5ECE96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7">
                    <a:extLst>
                      <a:ext uri="{FF2B5EF4-FFF2-40B4-BE49-F238E27FC236}">
                        <a16:creationId xmlns:a16="http://schemas.microsoft.com/office/drawing/2014/main" id="{95324134-A773-4D09-9D6F-EA87B5ECE96C}"/>
                      </a:ext>
                    </a:extLst>
                  </pic:cNvPr>
                  <pic:cNvPicPr>
                    <a:picLocks noChangeAspect="1"/>
                  </pic:cNvPicPr>
                </pic:nvPicPr>
                <pic:blipFill>
                  <a:blip r:embed="rId2"/>
                  <a:stretch>
                    <a:fillRect/>
                  </a:stretch>
                </pic:blipFill>
                <pic:spPr>
                  <a:xfrm>
                    <a:off x="0" y="0"/>
                    <a:ext cx="1460500" cy="536278"/>
                  </a:xfrm>
                  <a:prstGeom prst="rect">
                    <a:avLst/>
                  </a:prstGeom>
                </pic:spPr>
              </pic:pic>
            </a:graphicData>
          </a:graphic>
          <wp14:sizeRelH relativeFrom="margin">
            <wp14:pctWidth>0</wp14:pctWidth>
          </wp14:sizeRelH>
          <wp14:sizeRelV relativeFrom="margin">
            <wp14:pctHeight>0</wp14:pctHeight>
          </wp14:sizeRelV>
        </wp:anchor>
      </w:drawing>
    </w:r>
  </w:p>
  <w:p w14:paraId="0F53542C" w14:textId="77777777" w:rsidR="00336B37" w:rsidRDefault="00336B37" w:rsidP="00336B37">
    <w:pPr>
      <w:pStyle w:val="Header"/>
      <w:tabs>
        <w:tab w:val="left" w:pos="2977"/>
      </w:tabs>
    </w:pPr>
    <w:r w:rsidRPr="00DE3A8D">
      <w:rPr>
        <w:rFonts w:eastAsia="Arial Unicode MS" w:cs="Arial Unicode MS"/>
        <w:noProof/>
        <w:color w:val="000000"/>
        <w:lang w:val="en-US" w:eastAsia="en-GB"/>
      </w:rPr>
      <mc:AlternateContent>
        <mc:Choice Requires="wpg">
          <w:drawing>
            <wp:anchor distT="0" distB="0" distL="114300" distR="114300" simplePos="0" relativeHeight="251674624" behindDoc="1" locked="0" layoutInCell="1" allowOverlap="1" wp14:anchorId="5ADC0A8F" wp14:editId="468E01FD">
              <wp:simplePos x="0" y="0"/>
              <wp:positionH relativeFrom="margin">
                <wp:posOffset>4781550</wp:posOffset>
              </wp:positionH>
              <wp:positionV relativeFrom="margin">
                <wp:posOffset>-426085</wp:posOffset>
              </wp:positionV>
              <wp:extent cx="472440" cy="215265"/>
              <wp:effectExtent l="0" t="0" r="22860" b="13335"/>
              <wp:wrapNone/>
              <wp:docPr id="41" name="officeArt object" descr="Group 788"/>
              <wp:cNvGraphicFramePr/>
              <a:graphic xmlns:a="http://schemas.openxmlformats.org/drawingml/2006/main">
                <a:graphicData uri="http://schemas.microsoft.com/office/word/2010/wordprocessingGroup">
                  <wpg:wgp>
                    <wpg:cNvGrpSpPr/>
                    <wpg:grpSpPr>
                      <a:xfrm>
                        <a:off x="0" y="0"/>
                        <a:ext cx="472440" cy="215265"/>
                        <a:chOff x="0" y="0"/>
                        <a:chExt cx="359414" cy="224156"/>
                      </a:xfrm>
                    </wpg:grpSpPr>
                    <wps:wsp>
                      <wps:cNvPr id="42" name="Rectangle 789"/>
                      <wps:cNvSpPr/>
                      <wps:spPr>
                        <a:xfrm>
                          <a:off x="0" y="0"/>
                          <a:ext cx="188421" cy="224156"/>
                        </a:xfrm>
                        <a:prstGeom prst="rect">
                          <a:avLst/>
                        </a:prstGeom>
                        <a:solidFill>
                          <a:srgbClr val="FFFFFF"/>
                        </a:solidFill>
                        <a:ln w="9528" cap="flat">
                          <a:solidFill>
                            <a:srgbClr val="000000"/>
                          </a:solidFill>
                          <a:prstDash val="solid"/>
                          <a:round/>
                        </a:ln>
                      </wps:spPr>
                      <wps:bodyPr lIns="0" tIns="0" rIns="0" bIns="0"/>
                    </wps:wsp>
                    <wps:wsp>
                      <wps:cNvPr id="43" name="Rectangle 790"/>
                      <wps:cNvSpPr/>
                      <wps:spPr>
                        <a:xfrm>
                          <a:off x="171450" y="0"/>
                          <a:ext cx="187964" cy="224156"/>
                        </a:xfrm>
                        <a:prstGeom prst="rect">
                          <a:avLst/>
                        </a:prstGeom>
                        <a:solidFill>
                          <a:srgbClr val="FFFFFF"/>
                        </a:solidFill>
                        <a:ln w="9528" cap="flat">
                          <a:solidFill>
                            <a:srgbClr val="000000"/>
                          </a:solidFill>
                          <a:prstDash val="solid"/>
                          <a:round/>
                        </a:ln>
                      </wps:spPr>
                      <wps:bodyPr lIns="0" tIns="0" rIns="0" bIns="0"/>
                    </wps:wsp>
                  </wpg:wgp>
                </a:graphicData>
              </a:graphic>
              <wp14:sizeRelH relativeFrom="margin">
                <wp14:pctWidth>0</wp14:pctWidth>
              </wp14:sizeRelH>
              <wp14:sizeRelV relativeFrom="margin">
                <wp14:pctHeight>0</wp14:pctHeight>
              </wp14:sizeRelV>
            </wp:anchor>
          </w:drawing>
        </mc:Choice>
        <mc:Fallback>
          <w:pict>
            <v:group w14:anchorId="6DF0B09C" id="officeArt object" o:spid="_x0000_s1026" alt="Group 788" style="position:absolute;margin-left:376.5pt;margin-top:-33.55pt;width:37.2pt;height:16.95pt;z-index:-251641856;mso-position-horizontal-relative:margin;mso-position-vertical-relative:margin;mso-width-relative:margin;mso-height-relative:margin" coordsize="359414,224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">
              <v:rect id="Rectangle 789" o:spid="_x0000_s1027" style="position:absolute;width:188421;height:224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" strokeweight=".26467mm">
                <v:stroke joinstyle="round"/>
                <v:textbox inset="0,0,0,0"/>
              </v:rect>
              <v:rect id="Rectangle 790" o:spid="_x0000_s1028" style="position:absolute;left:171450;width:187964;height:224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" strokeweight=".26467mm">
                <v:stroke joinstyle="round"/>
                <v:textbox inset="0,0,0,0"/>
              </v:rect>
              <w10:wrap anchorx="margin" anchory="margin"/>
            </v:group>
          </w:pict>
        </mc:Fallback>
      </mc:AlternateContent>
    </w:r>
    <w:r w:rsidRPr="00DE3A8D">
      <w:rPr>
        <w:rFonts w:eastAsia="Arial Unicode MS" w:cs="Arial Unicode MS"/>
        <w:noProof/>
        <w:color w:val="000000"/>
        <w:lang w:val="en-US" w:eastAsia="en-GB"/>
      </w:rPr>
      <mc:AlternateContent>
        <mc:Choice Requires="wpg">
          <w:drawing>
            <wp:anchor distT="0" distB="0" distL="114300" distR="114300" simplePos="0" relativeHeight="251675648" behindDoc="0" locked="0" layoutInCell="1" allowOverlap="1" wp14:anchorId="50EF3248" wp14:editId="0368D92A">
              <wp:simplePos x="0" y="0"/>
              <wp:positionH relativeFrom="column">
                <wp:posOffset>2872740</wp:posOffset>
              </wp:positionH>
              <wp:positionV relativeFrom="paragraph">
                <wp:posOffset>154940</wp:posOffset>
              </wp:positionV>
              <wp:extent cx="601980" cy="215796"/>
              <wp:effectExtent l="0" t="0" r="26670" b="13335"/>
              <wp:wrapNone/>
              <wp:docPr id="44" name="Group 11"/>
              <wp:cNvGraphicFramePr/>
              <a:graphic xmlns:a="http://schemas.openxmlformats.org/drawingml/2006/main">
                <a:graphicData uri="http://schemas.microsoft.com/office/word/2010/wordprocessingGroup">
                  <wpg:wgp>
                    <wpg:cNvGrpSpPr/>
                    <wpg:grpSpPr>
                      <a:xfrm>
                        <a:off x="0" y="0"/>
                        <a:ext cx="601980" cy="215796"/>
                        <a:chOff x="0" y="0"/>
                        <a:chExt cx="569469" cy="224156"/>
                      </a:xfrm>
                    </wpg:grpSpPr>
                    <wps:wsp>
                      <wps:cNvPr id="45" name="Rectangle 8"/>
                      <wps:cNvSpPr/>
                      <wps:spPr>
                        <a:xfrm>
                          <a:off x="0" y="0"/>
                          <a:ext cx="189637" cy="224156"/>
                        </a:xfrm>
                        <a:prstGeom prst="rect">
                          <a:avLst/>
                        </a:prstGeom>
                        <a:solidFill>
                          <a:srgbClr val="FFFFFF"/>
                        </a:solidFill>
                        <a:ln w="9528" cap="flat">
                          <a:solidFill>
                            <a:srgbClr val="000000"/>
                          </a:solidFill>
                          <a:prstDash val="solid"/>
                          <a:miter/>
                        </a:ln>
                      </wps:spPr>
                      <wps:bodyPr lIns="0" tIns="0" rIns="0" bIns="0"/>
                    </wps:wsp>
                    <wps:wsp>
                      <wps:cNvPr id="57" name="Rectangle 9"/>
                      <wps:cNvSpPr/>
                      <wps:spPr>
                        <a:xfrm>
                          <a:off x="190122" y="0"/>
                          <a:ext cx="189225" cy="224156"/>
                        </a:xfrm>
                        <a:prstGeom prst="rect">
                          <a:avLst/>
                        </a:prstGeom>
                        <a:solidFill>
                          <a:srgbClr val="FFFFFF"/>
                        </a:solidFill>
                        <a:ln w="9528" cap="flat">
                          <a:solidFill>
                            <a:srgbClr val="000000"/>
                          </a:solidFill>
                          <a:prstDash val="solid"/>
                          <a:miter/>
                        </a:ln>
                      </wps:spPr>
                      <wps:bodyPr lIns="0" tIns="0" rIns="0" bIns="0"/>
                    </wps:wsp>
                    <wps:wsp>
                      <wps:cNvPr id="58" name="Rectangle 10"/>
                      <wps:cNvSpPr/>
                      <wps:spPr>
                        <a:xfrm>
                          <a:off x="380244" y="0"/>
                          <a:ext cx="189225" cy="224156"/>
                        </a:xfrm>
                        <a:prstGeom prst="rect">
                          <a:avLst/>
                        </a:prstGeom>
                        <a:solidFill>
                          <a:srgbClr val="FFFFFF"/>
                        </a:solidFill>
                        <a:ln w="9528" cap="flat">
                          <a:solidFill>
                            <a:srgbClr val="000000"/>
                          </a:solidFill>
                          <a:prstDash val="solid"/>
                          <a:miter/>
                        </a:ln>
                      </wps:spPr>
                      <wps:bodyPr lIns="0" tIns="0" rIns="0" bIns="0"/>
                    </wps:wsp>
                  </wpg:wgp>
                </a:graphicData>
              </a:graphic>
              <wp14:sizeRelH relativeFrom="margin">
                <wp14:pctWidth>0</wp14:pctWidth>
              </wp14:sizeRelH>
              <wp14:sizeRelV relativeFrom="margin">
                <wp14:pctHeight>0</wp14:pctHeight>
              </wp14:sizeRelV>
            </wp:anchor>
          </w:drawing>
        </mc:Choice>
        <mc:Fallback>
          <w:pict>
            <v:group w14:anchorId="54CF3F1D" id="Group 11" o:spid="_x0000_s1026" style="position:absolute;margin-left:226.2pt;margin-top:12.2pt;width:47.4pt;height:17pt;z-index:251675648;mso-width-relative:margin;mso-height-relative:margin" coordsize="5694,22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">
              <v:rect id="Rectangle 8" o:spid="_x0000_s1027" style="position:absolute;width:1896;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" strokeweight=".26467mm">
                <v:textbox inset="0,0,0,0"/>
              </v:rect>
              <v:rect id="Rectangle 9" o:spid="_x0000_s1028" style="position:absolute;left:1901;width:1892;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" strokeweight=".26467mm">
                <v:textbox inset="0,0,0,0"/>
              </v:rect>
              <v:rect id="Rectangle 10" o:spid="_x0000_s1029" style="position:absolute;left:3802;width:1892;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" strokeweight=".26467mm">
                <v:textbox inset="0,0,0,0"/>
              </v:rect>
            </v:group>
          </w:pict>
        </mc:Fallback>
      </mc:AlternateContent>
    </w:r>
    <w:r w:rsidRPr="00DE3A8D">
      <w:rPr>
        <w:rFonts w:eastAsia="Arial Unicode MS" w:cs="Arial Unicode MS"/>
        <w:noProof/>
        <w:color w:val="000000"/>
        <w:lang w:val="en-US" w:eastAsia="en-GB"/>
      </w:rPr>
      <mc:AlternateContent>
        <mc:Choice Requires="wpg">
          <w:drawing>
            <wp:anchor distT="0" distB="0" distL="114300" distR="114300" simplePos="0" relativeHeight="251673600" behindDoc="0" locked="0" layoutInCell="1" allowOverlap="1" wp14:anchorId="685FCE09" wp14:editId="3E702ECC">
              <wp:simplePos x="0" y="0"/>
              <wp:positionH relativeFrom="column">
                <wp:posOffset>510540</wp:posOffset>
              </wp:positionH>
              <wp:positionV relativeFrom="paragraph">
                <wp:posOffset>147320</wp:posOffset>
              </wp:positionV>
              <wp:extent cx="601980" cy="215796"/>
              <wp:effectExtent l="0" t="0" r="26670" b="13335"/>
              <wp:wrapNone/>
              <wp:docPr id="59" name="Group 11"/>
              <wp:cNvGraphicFramePr/>
              <a:graphic xmlns:a="http://schemas.openxmlformats.org/drawingml/2006/main">
                <a:graphicData uri="http://schemas.microsoft.com/office/word/2010/wordprocessingGroup">
                  <wpg:wgp>
                    <wpg:cNvGrpSpPr/>
                    <wpg:grpSpPr>
                      <a:xfrm>
                        <a:off x="0" y="0"/>
                        <a:ext cx="601980" cy="215796"/>
                        <a:chOff x="0" y="0"/>
                        <a:chExt cx="569469" cy="224156"/>
                      </a:xfrm>
                    </wpg:grpSpPr>
                    <wps:wsp>
                      <wps:cNvPr id="60" name="Rectangle 8"/>
                      <wps:cNvSpPr/>
                      <wps:spPr>
                        <a:xfrm>
                          <a:off x="0" y="0"/>
                          <a:ext cx="189637" cy="224156"/>
                        </a:xfrm>
                        <a:prstGeom prst="rect">
                          <a:avLst/>
                        </a:prstGeom>
                        <a:solidFill>
                          <a:srgbClr val="FFFFFF"/>
                        </a:solidFill>
                        <a:ln w="9528" cap="flat">
                          <a:solidFill>
                            <a:srgbClr val="000000"/>
                          </a:solidFill>
                          <a:prstDash val="solid"/>
                          <a:miter/>
                        </a:ln>
                      </wps:spPr>
                      <wps:bodyPr lIns="0" tIns="0" rIns="0" bIns="0"/>
                    </wps:wsp>
                    <wps:wsp>
                      <wps:cNvPr id="61" name="Rectangle 9"/>
                      <wps:cNvSpPr/>
                      <wps:spPr>
                        <a:xfrm>
                          <a:off x="190122" y="0"/>
                          <a:ext cx="189225" cy="224156"/>
                        </a:xfrm>
                        <a:prstGeom prst="rect">
                          <a:avLst/>
                        </a:prstGeom>
                        <a:solidFill>
                          <a:srgbClr val="FFFFFF"/>
                        </a:solidFill>
                        <a:ln w="9528" cap="flat">
                          <a:solidFill>
                            <a:srgbClr val="000000"/>
                          </a:solidFill>
                          <a:prstDash val="solid"/>
                          <a:miter/>
                        </a:ln>
                      </wps:spPr>
                      <wps:bodyPr lIns="0" tIns="0" rIns="0" bIns="0"/>
                    </wps:wsp>
                    <wps:wsp>
                      <wps:cNvPr id="62" name="Rectangle 10"/>
                      <wps:cNvSpPr/>
                      <wps:spPr>
                        <a:xfrm>
                          <a:off x="380244" y="0"/>
                          <a:ext cx="189225" cy="224156"/>
                        </a:xfrm>
                        <a:prstGeom prst="rect">
                          <a:avLst/>
                        </a:prstGeom>
                        <a:solidFill>
                          <a:srgbClr val="FFFFFF"/>
                        </a:solidFill>
                        <a:ln w="9528" cap="flat">
                          <a:solidFill>
                            <a:srgbClr val="000000"/>
                          </a:solidFill>
                          <a:prstDash val="solid"/>
                          <a:miter/>
                        </a:ln>
                      </wps:spPr>
                      <wps:bodyPr lIns="0" tIns="0" rIns="0" bIns="0"/>
                    </wps:wsp>
                  </wpg:wgp>
                </a:graphicData>
              </a:graphic>
              <wp14:sizeRelH relativeFrom="margin">
                <wp14:pctWidth>0</wp14:pctWidth>
              </wp14:sizeRelH>
              <wp14:sizeRelV relativeFrom="margin">
                <wp14:pctHeight>0</wp14:pctHeight>
              </wp14:sizeRelV>
            </wp:anchor>
          </w:drawing>
        </mc:Choice>
        <mc:Fallback>
          <w:pict>
            <v:group w14:anchorId="370EFD13" id="Group 11" o:spid="_x0000_s1026" style="position:absolute;margin-left:40.2pt;margin-top:11.6pt;width:47.4pt;height:17pt;z-index:251673600;mso-width-relative:margin;mso-height-relative:margin" coordsize="5694,22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">
              <v:rect id="Rectangle 8" o:spid="_x0000_s1027" style="position:absolute;width:1896;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" strokeweight=".26467mm">
                <v:textbox inset="0,0,0,0"/>
              </v:rect>
              <v:rect id="Rectangle 9" o:spid="_x0000_s1028" style="position:absolute;left:1901;width:1892;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" strokeweight=".26467mm">
                <v:textbox inset="0,0,0,0"/>
              </v:rect>
              <v:rect id="Rectangle 10" o:spid="_x0000_s1029" style="position:absolute;left:3802;width:1892;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" strokeweight=".26467mm">
                <v:textbox inset="0,0,0,0"/>
              </v:rect>
            </v:group>
          </w:pict>
        </mc:Fallback>
      </mc:AlternateContent>
    </w:r>
  </w:p>
  <w:p w14:paraId="0AD0CB45" w14:textId="77777777" w:rsidR="00336B37" w:rsidRDefault="00336B37" w:rsidP="00336B37">
    <w:pPr>
      <w:pStyle w:val="Header"/>
      <w:tabs>
        <w:tab w:val="left" w:pos="2977"/>
        <w:tab w:val="left" w:pos="5670"/>
        <w:tab w:val="left" w:pos="6663"/>
      </w:tabs>
    </w:pPr>
    <w:r>
      <w:t>Site ID:</w:t>
    </w:r>
    <w:r>
      <w:tab/>
    </w:r>
    <w:r w:rsidRPr="00DE3A8D">
      <w:t xml:space="preserve">Participant ID:                                         </w:t>
    </w:r>
    <w:r>
      <w:t xml:space="preserve"> </w:t>
    </w:r>
    <w:r>
      <w:tab/>
    </w:r>
    <w:r w:rsidRPr="00DE3A8D">
      <w:t xml:space="preserve">Initials:                             </w:t>
    </w:r>
  </w:p>
  <w:p w14:paraId="38853DE8" w14:textId="77777777" w:rsidR="00336B37" w:rsidRDefault="00336B37" w:rsidP="00336B37">
    <w:pPr>
      <w:pStyle w:val="Header"/>
      <w:pBdr>
        <w:bottom w:val="single" w:sz="4"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FC32F1"/>
    <w:multiLevelType w:val="hybridMultilevel"/>
    <w:tmpl w:val="00D4269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25D87F3C"/>
    <w:multiLevelType w:val="hybridMultilevel"/>
    <w:tmpl w:val="647673AC"/>
    <w:lvl w:ilvl="0" w:tplc="D2A22EC6">
      <w:numFmt w:val="bullet"/>
      <w:lvlText w:val="•"/>
      <w:lvlJc w:val="left"/>
      <w:pPr>
        <w:ind w:left="720" w:hanging="360"/>
      </w:pPr>
      <w:rPr>
        <w:rFonts w:ascii="Calibri" w:eastAsia="Calibri" w:hAnsi="Calibri" w:cs="Calibri" w:hint="default"/>
      </w:rPr>
    </w:lvl>
    <w:lvl w:ilvl="1" w:tplc="32786E14">
      <w:numFmt w:val="bullet"/>
      <w:lvlText w:val=""/>
      <w:lvlJc w:val="left"/>
      <w:pPr>
        <w:ind w:left="1440" w:hanging="360"/>
      </w:pPr>
      <w:rPr>
        <w:rFonts w:ascii="Symbol" w:eastAsia="Calibri" w:hAnsi="Symbol"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7478C4"/>
    <w:multiLevelType w:val="hybridMultilevel"/>
    <w:tmpl w:val="86363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65147FC"/>
    <w:multiLevelType w:val="hybridMultilevel"/>
    <w:tmpl w:val="A5E0FE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6099"/>
    <w:rsid w:val="00012F84"/>
    <w:rsid w:val="0003369C"/>
    <w:rsid w:val="000508FA"/>
    <w:rsid w:val="00072E52"/>
    <w:rsid w:val="00074F8A"/>
    <w:rsid w:val="0009387E"/>
    <w:rsid w:val="000B180C"/>
    <w:rsid w:val="000B294C"/>
    <w:rsid w:val="000F0CC9"/>
    <w:rsid w:val="001321CB"/>
    <w:rsid w:val="00152657"/>
    <w:rsid w:val="00174CF0"/>
    <w:rsid w:val="00182EA4"/>
    <w:rsid w:val="00186722"/>
    <w:rsid w:val="001D1858"/>
    <w:rsid w:val="001D45A8"/>
    <w:rsid w:val="00254986"/>
    <w:rsid w:val="00264981"/>
    <w:rsid w:val="00267FBB"/>
    <w:rsid w:val="002D14D9"/>
    <w:rsid w:val="00327C93"/>
    <w:rsid w:val="00336B37"/>
    <w:rsid w:val="00340024"/>
    <w:rsid w:val="00340B41"/>
    <w:rsid w:val="00341CBF"/>
    <w:rsid w:val="00364D0C"/>
    <w:rsid w:val="0039754E"/>
    <w:rsid w:val="003A3B21"/>
    <w:rsid w:val="003A594C"/>
    <w:rsid w:val="003B3044"/>
    <w:rsid w:val="003B5FD8"/>
    <w:rsid w:val="003C08C9"/>
    <w:rsid w:val="003F6729"/>
    <w:rsid w:val="00443DD0"/>
    <w:rsid w:val="0045513A"/>
    <w:rsid w:val="004664AB"/>
    <w:rsid w:val="004B3400"/>
    <w:rsid w:val="004F6DC8"/>
    <w:rsid w:val="00511935"/>
    <w:rsid w:val="00517D69"/>
    <w:rsid w:val="005303AC"/>
    <w:rsid w:val="00552189"/>
    <w:rsid w:val="00581BE3"/>
    <w:rsid w:val="005960B1"/>
    <w:rsid w:val="005E0D6B"/>
    <w:rsid w:val="005F1D00"/>
    <w:rsid w:val="00601D31"/>
    <w:rsid w:val="006111DA"/>
    <w:rsid w:val="0063383D"/>
    <w:rsid w:val="00637E3F"/>
    <w:rsid w:val="006471C8"/>
    <w:rsid w:val="006863E8"/>
    <w:rsid w:val="00694B52"/>
    <w:rsid w:val="006A75DB"/>
    <w:rsid w:val="006F00DF"/>
    <w:rsid w:val="00703501"/>
    <w:rsid w:val="00767147"/>
    <w:rsid w:val="00776099"/>
    <w:rsid w:val="00791C85"/>
    <w:rsid w:val="007C23D0"/>
    <w:rsid w:val="007C3655"/>
    <w:rsid w:val="00804337"/>
    <w:rsid w:val="008F11D6"/>
    <w:rsid w:val="009217A9"/>
    <w:rsid w:val="0092365B"/>
    <w:rsid w:val="00946F54"/>
    <w:rsid w:val="009A27D3"/>
    <w:rsid w:val="009B69F4"/>
    <w:rsid w:val="00A30B72"/>
    <w:rsid w:val="00A84737"/>
    <w:rsid w:val="00AA6C18"/>
    <w:rsid w:val="00B1445D"/>
    <w:rsid w:val="00B37F95"/>
    <w:rsid w:val="00B45C0B"/>
    <w:rsid w:val="00B6014B"/>
    <w:rsid w:val="00B87224"/>
    <w:rsid w:val="00BB349D"/>
    <w:rsid w:val="00BC7A3A"/>
    <w:rsid w:val="00BD0AE4"/>
    <w:rsid w:val="00C36744"/>
    <w:rsid w:val="00C428D7"/>
    <w:rsid w:val="00C52C55"/>
    <w:rsid w:val="00C73583"/>
    <w:rsid w:val="00C97ECE"/>
    <w:rsid w:val="00CB24E2"/>
    <w:rsid w:val="00CD6C22"/>
    <w:rsid w:val="00CF1A78"/>
    <w:rsid w:val="00D30EBB"/>
    <w:rsid w:val="00D92454"/>
    <w:rsid w:val="00D9611B"/>
    <w:rsid w:val="00DD0A8C"/>
    <w:rsid w:val="00DE170D"/>
    <w:rsid w:val="00DE3A8D"/>
    <w:rsid w:val="00E07B61"/>
    <w:rsid w:val="00E13529"/>
    <w:rsid w:val="00E2652B"/>
    <w:rsid w:val="00E422A7"/>
    <w:rsid w:val="00EE2899"/>
    <w:rsid w:val="00EF155D"/>
    <w:rsid w:val="00F76B6E"/>
    <w:rsid w:val="00FA7177"/>
    <w:rsid w:val="00FB6E95"/>
    <w:rsid w:val="00FC3CDC"/>
    <w:rsid w:val="00FD65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79EEBC17"/>
  <w15:chartTrackingRefBased/>
  <w15:docId w15:val="{17CCC04A-A245-450E-BB77-756FCC6771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72E52"/>
    <w:pPr>
      <w:suppressAutoHyphens/>
      <w:autoSpaceDN w:val="0"/>
      <w:spacing w:line="256" w:lineRule="auto"/>
      <w:textAlignment w:val="baseline"/>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76099"/>
    <w:pPr>
      <w:tabs>
        <w:tab w:val="center" w:pos="4513"/>
        <w:tab w:val="right" w:pos="9026"/>
      </w:tabs>
      <w:spacing w:after="0" w:line="240" w:lineRule="auto"/>
    </w:pPr>
  </w:style>
  <w:style w:type="character" w:customStyle="1" w:styleId="HeaderChar">
    <w:name w:val="Header Char"/>
    <w:basedOn w:val="DefaultParagraphFont"/>
    <w:link w:val="Header"/>
    <w:uiPriority w:val="99"/>
    <w:rsid w:val="00776099"/>
  </w:style>
  <w:style w:type="paragraph" w:styleId="Footer">
    <w:name w:val="footer"/>
    <w:basedOn w:val="Normal"/>
    <w:link w:val="FooterChar"/>
    <w:uiPriority w:val="99"/>
    <w:unhideWhenUsed/>
    <w:rsid w:val="0077609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76099"/>
  </w:style>
  <w:style w:type="paragraph" w:customStyle="1" w:styleId="Body">
    <w:name w:val="Body"/>
    <w:rsid w:val="00776099"/>
    <w:pPr>
      <w:pBdr>
        <w:top w:val="nil"/>
        <w:left w:val="nil"/>
        <w:bottom w:val="nil"/>
        <w:right w:val="nil"/>
        <w:between w:val="nil"/>
        <w:bar w:val="nil"/>
      </w:pBdr>
      <w:spacing w:line="256" w:lineRule="auto"/>
    </w:pPr>
    <w:rPr>
      <w:rFonts w:ascii="Calibri" w:eastAsia="Arial Unicode MS" w:hAnsi="Calibri" w:cs="Arial Unicode MS"/>
      <w:color w:val="000000"/>
      <w:u w:color="000000"/>
      <w:bdr w:val="nil"/>
      <w:lang w:val="en-US" w:eastAsia="en-GB"/>
      <w14:textOutline w14:w="0" w14:cap="flat" w14:cmpd="sng" w14:algn="ctr">
        <w14:noFill/>
        <w14:prstDash w14:val="solid"/>
        <w14:bevel/>
      </w14:textOutline>
    </w:rPr>
  </w:style>
  <w:style w:type="paragraph" w:styleId="ListParagraph">
    <w:name w:val="List Paragraph"/>
    <w:basedOn w:val="Normal"/>
    <w:uiPriority w:val="34"/>
    <w:qFormat/>
    <w:rsid w:val="00BD0AE4"/>
    <w:pPr>
      <w:ind w:left="720"/>
      <w:contextualSpacing/>
    </w:pPr>
  </w:style>
  <w:style w:type="table" w:styleId="TableGrid">
    <w:name w:val="Table Grid"/>
    <w:basedOn w:val="TableNormal"/>
    <w:uiPriority w:val="39"/>
    <w:rsid w:val="004551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E07B6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07B61"/>
    <w:rPr>
      <w:rFonts w:asciiTheme="majorHAnsi" w:eastAsiaTheme="majorEastAsia" w:hAnsiTheme="majorHAnsi" w:cstheme="majorBidi"/>
      <w:spacing w:val="-10"/>
      <w:kern w:val="28"/>
      <w:sz w:val="56"/>
      <w:szCs w:val="56"/>
    </w:rPr>
  </w:style>
  <w:style w:type="table" w:styleId="PlainTable1">
    <w:name w:val="Plain Table 1"/>
    <w:basedOn w:val="TableNormal"/>
    <w:uiPriority w:val="41"/>
    <w:rsid w:val="00E2652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581BE3"/>
    <w:rPr>
      <w:sz w:val="16"/>
      <w:szCs w:val="16"/>
    </w:rPr>
  </w:style>
  <w:style w:type="paragraph" w:styleId="CommentText">
    <w:name w:val="annotation text"/>
    <w:basedOn w:val="Normal"/>
    <w:link w:val="CommentTextChar"/>
    <w:uiPriority w:val="99"/>
    <w:semiHidden/>
    <w:unhideWhenUsed/>
    <w:rsid w:val="00581BE3"/>
    <w:pPr>
      <w:spacing w:line="240" w:lineRule="auto"/>
    </w:pPr>
    <w:rPr>
      <w:sz w:val="20"/>
      <w:szCs w:val="20"/>
    </w:rPr>
  </w:style>
  <w:style w:type="character" w:customStyle="1" w:styleId="CommentTextChar">
    <w:name w:val="Comment Text Char"/>
    <w:basedOn w:val="DefaultParagraphFont"/>
    <w:link w:val="CommentText"/>
    <w:uiPriority w:val="99"/>
    <w:semiHidden/>
    <w:rsid w:val="00581BE3"/>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81BE3"/>
    <w:rPr>
      <w:b/>
      <w:bCs/>
    </w:rPr>
  </w:style>
  <w:style w:type="character" w:customStyle="1" w:styleId="CommentSubjectChar">
    <w:name w:val="Comment Subject Char"/>
    <w:basedOn w:val="CommentTextChar"/>
    <w:link w:val="CommentSubject"/>
    <w:uiPriority w:val="99"/>
    <w:semiHidden/>
    <w:rsid w:val="00581BE3"/>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581BE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81BE3"/>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 Id="rId22" Type="http://schemas.microsoft.com/office/2018/08/relationships/commentsExtensible" Target="commentsExtensible.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17FBF8138D7E84989F809670BF65040" ma:contentTypeVersion="6" ma:contentTypeDescription="Create a new document." ma:contentTypeScope="" ma:versionID="52b3a66d56ce381038e97c440d3201ad">
  <xsd:schema xmlns:xsd="http://www.w3.org/2001/XMLSchema" xmlns:xs="http://www.w3.org/2001/XMLSchema" xmlns:p="http://schemas.microsoft.com/office/2006/metadata/properties" xmlns:ns2="ab88f3a2-24be-4fda-addb-f6b72944b087" xmlns:ns3="49190863-8f9b-44a8-ae21-4871170494e3" targetNamespace="http://schemas.microsoft.com/office/2006/metadata/properties" ma:root="true" ma:fieldsID="1ee2e71c169bf81eb3179f01067d174e" ns2:_="" ns3:_="">
    <xsd:import namespace="ab88f3a2-24be-4fda-addb-f6b72944b087"/>
    <xsd:import namespace="49190863-8f9b-44a8-ae21-4871170494e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b88f3a2-24be-4fda-addb-f6b72944b0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9190863-8f9b-44a8-ae21-4871170494e3"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B40B39-D421-4677-BCBB-075C259079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b88f3a2-24be-4fda-addb-f6b72944b087"/>
    <ds:schemaRef ds:uri="49190863-8f9b-44a8-ae21-4871170494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181D0E-BEDC-4C8E-8010-DE33F03222C7}">
  <ds:schemaRefs>
    <ds:schemaRef ds:uri="http://schemas.microsoft.com/sharepoint/v3/contenttype/forms"/>
  </ds:schemaRefs>
</ds:datastoreItem>
</file>

<file path=customXml/itemProps3.xml><?xml version="1.0" encoding="utf-8"?>
<ds:datastoreItem xmlns:ds="http://schemas.openxmlformats.org/officeDocument/2006/customXml" ds:itemID="{5332B73E-4BDA-452D-931B-F5C7F97B3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292</Words>
  <Characters>1666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Hughes (Cardiff and Vale UHB - Radiopharmacy)</dc:creator>
  <cp:keywords/>
  <dc:description/>
  <cp:lastModifiedBy>Susan Peirce (Cardiff and Vale UHB - CEDAR Research Fellow)</cp:lastModifiedBy>
  <cp:revision>3</cp:revision>
  <dcterms:created xsi:type="dcterms:W3CDTF">2024-09-03T11:28:00Z</dcterms:created>
  <dcterms:modified xsi:type="dcterms:W3CDTF">2024-09-04T13:37:00Z</dcterms:modified>
</cp:coreProperties>
</file>